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6C" w:rsidRDefault="00FB606C" w:rsidP="00886304">
      <w:pPr>
        <w:pStyle w:val="Header"/>
        <w:tabs>
          <w:tab w:val="clear" w:pos="4513"/>
          <w:tab w:val="left" w:pos="6300"/>
        </w:tabs>
        <w:jc w:val="center"/>
        <w:rPr>
          <w:sz w:val="56"/>
          <w:szCs w:val="56"/>
        </w:rPr>
      </w:pPr>
    </w:p>
    <w:p w:rsidR="001E272A" w:rsidRDefault="001E272A" w:rsidP="00886304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  <w:r w:rsidRPr="001E272A">
        <w:rPr>
          <w:b/>
          <w:i/>
          <w:sz w:val="44"/>
          <w:szCs w:val="44"/>
        </w:rPr>
        <w:t>Practice Name</w:t>
      </w:r>
    </w:p>
    <w:p w:rsidR="00D11B2A" w:rsidRPr="00911AF8" w:rsidRDefault="00911AF8" w:rsidP="00886304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  <w:r w:rsidRPr="00911AF8">
        <w:rPr>
          <w:b/>
          <w:sz w:val="44"/>
          <w:szCs w:val="44"/>
        </w:rPr>
        <w:t xml:space="preserve">CORONAVIRUS </w:t>
      </w:r>
      <w:r w:rsidR="008652F1">
        <w:rPr>
          <w:b/>
          <w:sz w:val="44"/>
          <w:szCs w:val="44"/>
        </w:rPr>
        <w:t>QUICK GUIDE</w:t>
      </w:r>
    </w:p>
    <w:p w:rsid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:rsidR="00FB606C" w:rsidRP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911AF8" w:rsidRPr="00FB606C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color w:val="FF0000"/>
          <w:sz w:val="40"/>
          <w:szCs w:val="40"/>
          <w:u w:val="single"/>
          <w:shd w:val="clear" w:color="auto" w:fill="FFFFFF"/>
          <w:lang w:eastAsia="en-GB"/>
        </w:rPr>
      </w:pP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>Telephone requests</w:t>
      </w:r>
      <w:r w:rsidRPr="00FB606C">
        <w:rPr>
          <w:rFonts w:ascii="Calibri" w:hAnsi="Calibri" w:cs="Calibri"/>
          <w:b/>
          <w:color w:val="FF0000"/>
          <w:sz w:val="40"/>
          <w:szCs w:val="40"/>
          <w:u w:val="single"/>
          <w:shd w:val="clear" w:color="auto" w:fill="FFFFFF"/>
          <w:lang w:eastAsia="en-GB"/>
        </w:rPr>
        <w:t>:</w:t>
      </w:r>
    </w:p>
    <w:p w:rsidR="008652F1" w:rsidRPr="00911AF8" w:rsidRDefault="008652F1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When taking patient call ask for reason for appointment FIRST, find out reason first before offering any appointments.</w:t>
      </w:r>
    </w:p>
    <w:p w:rsidR="008652F1" w:rsidRPr="00911AF8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If patient has symptoms of cold/flu 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– YOU MUST ASK 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the following:</w:t>
      </w:r>
    </w:p>
    <w:p w:rsidR="008652F1" w:rsidRPr="00911AF8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911AF8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  <w:t>Have you recently travelled or been in contact with anyone who has travelled to Wuhan City or anywhere near China</w:t>
      </w:r>
      <w:r w:rsidR="008652F1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in the last 14days </w:t>
      </w:r>
      <w:r w:rsidRPr="00911AF8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  <w:t>?</w:t>
      </w:r>
    </w:p>
    <w:p w:rsidR="008652F1" w:rsidRPr="00911AF8" w:rsidRDefault="008652F1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If the answer is yes, take contact number, ask patient to isolate themselves and </w:t>
      </w:r>
      <w:r w:rsidR="001E272A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speak to the on </w:t>
      </w:r>
      <w:proofErr w:type="gramStart"/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call 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doctor</w:t>
      </w:r>
      <w:proofErr w:type="gramEnd"/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.</w:t>
      </w:r>
    </w:p>
    <w:p w:rsidR="00FB606C" w:rsidRDefault="00FB606C" w:rsidP="00FB606C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FB606C" w:rsidRDefault="00FB606C" w:rsidP="00FB606C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FB606C" w:rsidRDefault="00FB606C" w:rsidP="00FB606C">
      <w:pPr>
        <w:shd w:val="clear" w:color="auto" w:fill="FFFFFF"/>
        <w:tabs>
          <w:tab w:val="left" w:pos="3360"/>
        </w:tabs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911AF8" w:rsidRPr="00FB606C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>Patient at front desk asking for appointment:</w:t>
      </w:r>
    </w:p>
    <w:p w:rsidR="008652F1" w:rsidRPr="00911AF8" w:rsidRDefault="008652F1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When asking for reason for appointment, If patient has symptoms of cold/flu call navigator to ask the following:</w:t>
      </w:r>
    </w:p>
    <w:p w:rsidR="008652F1" w:rsidRPr="00911AF8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911AF8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  <w:t>Have you recently travelled or been in contact with anyone who has travelled to Wuhan City or anywhere near China?</w:t>
      </w:r>
    </w:p>
    <w:p w:rsidR="008652F1" w:rsidRPr="00911AF8" w:rsidRDefault="008652F1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If patient says yes, direct patient immediately to the 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ISOLATION ROOM</w:t>
      </w:r>
      <w:r w:rsidR="001E272A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(</w:t>
      </w:r>
      <w:proofErr w:type="gramStart"/>
      <w:r w:rsidR="001E272A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Room ?)</w:t>
      </w:r>
      <w:proofErr w:type="gramEnd"/>
    </w:p>
    <w:p w:rsidR="008652F1" w:rsidRPr="00911AF8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Pr="00911AF8" w:rsidRDefault="00F922E3" w:rsidP="00911A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Inform one of the GP’S</w:t>
      </w:r>
      <w:r w:rsidR="00911AF8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which room the patient is in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  <w:r w:rsidR="00911AF8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1E272A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Doctor</w:t>
      </w:r>
      <w: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  <w:lang w:eastAsia="en-GB"/>
        </w:rPr>
        <w:t xml:space="preserve"> </w:t>
      </w:r>
      <w:r w:rsidR="00911AF8" w:rsidRPr="008652F1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  <w:lang w:eastAsia="en-GB"/>
        </w:rPr>
        <w:t>rings</w:t>
      </w:r>
      <w:r w:rsidR="00911AF8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through to the room and triages the risk.  If there is a risk, doctor to contact</w:t>
      </w:r>
      <w:r w:rsidR="009E6FD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:</w:t>
      </w:r>
      <w:r w:rsidR="00911AF8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009E6FD1" w:rsidRDefault="00911AF8" w:rsidP="009E6FD1">
      <w:pPr>
        <w:pStyle w:val="adr"/>
        <w:ind w:left="720"/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INFECTIOUS DISEASES TEAM </w:t>
      </w:r>
      <w:proofErr w:type="gramStart"/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N.M.G.H  0161</w:t>
      </w:r>
      <w:proofErr w:type="gramEnd"/>
      <w:r w:rsidR="008652F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795 4567 asking for the Duty ID doctor</w:t>
      </w:r>
      <w:r w:rsidR="009E6FD1"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9E6FD1" w:rsidRDefault="009E6FD1" w:rsidP="009E6FD1">
      <w:pPr>
        <w:pStyle w:val="adr"/>
        <w:ind w:left="720"/>
        <w:jc w:val="center"/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>AND</w:t>
      </w:r>
      <w:r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 xml:space="preserve"> INFORM:</w:t>
      </w:r>
    </w:p>
    <w:p w:rsidR="009E6FD1" w:rsidRPr="009E6FD1" w:rsidRDefault="009E6FD1" w:rsidP="009E6FD1">
      <w:pPr>
        <w:pStyle w:val="adr"/>
        <w:ind w:left="720"/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PHE Greater Manchester Health Protection Team </w:t>
      </w:r>
      <w:hyperlink r:id="rId8" w:history="1">
        <w:r w:rsidRPr="009E6FD1">
          <w:rPr>
            <w:rFonts w:ascii="Calibri" w:hAnsi="Calibri" w:cs="Calibri"/>
            <w:b/>
            <w:color w:val="FF0000"/>
            <w:sz w:val="36"/>
            <w:szCs w:val="36"/>
            <w:shd w:val="clear" w:color="auto" w:fill="FFFFFF"/>
          </w:rPr>
          <w:t>0344 225 0562 option 3</w:t>
        </w:r>
      </w:hyperlink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  <w:r w:rsidRPr="009E6FD1">
        <w:rPr>
          <w:lang w:val="en"/>
        </w:rPr>
        <w:t>(or</w:t>
      </w: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  <w:r w:rsidRPr="009E6FD1">
        <w:rPr>
          <w:lang w:val="en"/>
        </w:rPr>
        <w:t>Out of hours for health professionals only: please phone 0151 434 4819 ask for on call duty team</w:t>
      </w:r>
      <w:r>
        <w:rPr>
          <w:lang w:val="en"/>
        </w:rPr>
        <w:t>)</w:t>
      </w:r>
    </w:p>
    <w:p w:rsidR="008652F1" w:rsidRPr="00911AF8" w:rsidRDefault="008652F1" w:rsidP="00911AF8">
      <w:pPr>
        <w:shd w:val="clear" w:color="auto" w:fill="FFFFFF"/>
        <w:spacing w:after="0" w:line="240" w:lineRule="auto"/>
        <w:jc w:val="center"/>
        <w:textAlignment w:val="center"/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</w:pPr>
    </w:p>
    <w:p w:rsidR="00911AF8" w:rsidRPr="00911AF8" w:rsidRDefault="00911AF8" w:rsidP="0091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Place </w:t>
      </w:r>
      <w:r w:rsidR="008652F1" w:rsidRPr="008652F1">
        <w:rPr>
          <w:rFonts w:ascii="Calibri" w:hAnsi="Calibri" w:cs="Calibri"/>
          <w:b/>
          <w:color w:val="FF0000"/>
          <w:sz w:val="24"/>
          <w:szCs w:val="24"/>
          <w:shd w:val="clear" w:color="auto" w:fill="FFFFFF"/>
          <w:lang w:eastAsia="en-GB"/>
        </w:rPr>
        <w:t>DO NOT ENTER SIGN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on door of consultation room </w:t>
      </w:r>
    </w:p>
    <w:p w:rsidR="00911AF8" w:rsidRPr="00911AF8" w:rsidRDefault="00911AF8" w:rsidP="0091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Do not allow patient to leave room or use communal or toilet facilities</w:t>
      </w:r>
    </w:p>
    <w:p w:rsidR="00911AF8" w:rsidRP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8652F1" w:rsidRDefault="00911AF8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Once patient has been removed,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Contact </w:t>
      </w:r>
      <w:r w:rsid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*</w:t>
      </w:r>
      <w:r w:rsidR="001E272A">
        <w:rPr>
          <w:rFonts w:ascii="Calibri" w:hAnsi="Calibri" w:cs="Calibri"/>
          <w:i/>
          <w:color w:val="FF0000"/>
          <w:sz w:val="24"/>
          <w:szCs w:val="24"/>
          <w:shd w:val="clear" w:color="auto" w:fill="FFFFFF"/>
          <w:lang w:eastAsia="en-GB"/>
        </w:rPr>
        <w:t xml:space="preserve">Cleaning company responsible for your premises 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and they will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inform the cleaning staff and cleaning will be carried out according to PHE guidance.  The room needs to be left empty with all windows opened and door locked, 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No entry sign to be kept on door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</w:p>
    <w:p w:rsidR="008652F1" w:rsidRDefault="008652F1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Default="00911AF8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Cleaning staff will have their own 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Emergency Infections Diseases Cleaning Kit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, with protective clothing and masks in their store room.</w:t>
      </w:r>
    </w:p>
    <w:p w:rsidR="008652F1" w:rsidRDefault="008652F1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Pr="001E272A" w:rsidRDefault="00911AF8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"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CORONA VIRUS EMERGENCY KIT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"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will be kept in 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a plastic box clearly marked and will be situated in the </w:t>
      </w:r>
      <w:proofErr w:type="spellStart"/>
      <w:r w:rsid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Eg</w:t>
      </w:r>
      <w:proofErr w:type="spellEnd"/>
      <w:r w:rsid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 xml:space="preserve">: </w:t>
      </w:r>
      <w:r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back office</w:t>
      </w:r>
      <w:r w:rsidR="008652F1"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. Contents</w:t>
      </w:r>
      <w:proofErr w:type="gramStart"/>
      <w:r w:rsidR="008652F1"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:-</w:t>
      </w:r>
      <w:proofErr w:type="gramEnd"/>
      <w:r w:rsidR="008652F1"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 xml:space="preserve"> </w:t>
      </w:r>
      <w:r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aprons, masks, disinfectant wipes and contact telephone numbers.</w:t>
      </w:r>
    </w:p>
    <w:p w:rsidR="00911AF8" w:rsidRP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1E272A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i/>
          <w:sz w:val="44"/>
          <w:szCs w:val="44"/>
        </w:rPr>
      </w:pPr>
    </w:p>
    <w:p w:rsidR="001E272A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i/>
          <w:sz w:val="44"/>
          <w:szCs w:val="44"/>
        </w:rPr>
      </w:pPr>
    </w:p>
    <w:p w:rsidR="001E272A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1E272A">
        <w:rPr>
          <w:b/>
          <w:i/>
          <w:sz w:val="44"/>
          <w:szCs w:val="44"/>
        </w:rPr>
        <w:t>Practice Name</w:t>
      </w:r>
    </w:p>
    <w:p w:rsidR="001E272A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</w:p>
    <w:p w:rsidR="001E272A" w:rsidRPr="00911AF8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  <w:r w:rsidRPr="00911AF8">
        <w:rPr>
          <w:b/>
          <w:sz w:val="44"/>
          <w:szCs w:val="44"/>
        </w:rPr>
        <w:t xml:space="preserve">CORONAVIRUS </w:t>
      </w:r>
      <w:r>
        <w:rPr>
          <w:b/>
          <w:sz w:val="44"/>
          <w:szCs w:val="44"/>
        </w:rPr>
        <w:t>QUICK GUIDE</w:t>
      </w: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8652F1" w:rsidRPr="00FB606C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u w:val="single"/>
          <w:shd w:val="clear" w:color="auto" w:fill="FFFFFF"/>
          <w:lang w:eastAsia="en-GB"/>
        </w:rPr>
      </w:pP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 xml:space="preserve">Patient is </w:t>
      </w:r>
      <w:r w:rsidR="008652F1"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 xml:space="preserve">already </w:t>
      </w: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 xml:space="preserve">in </w:t>
      </w:r>
      <w:r w:rsidR="008652F1"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 xml:space="preserve">a </w:t>
      </w: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>consultation whe</w:t>
      </w:r>
      <w:r w:rsidR="008652F1"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>n</w:t>
      </w:r>
      <w:r w:rsidRPr="00FB606C"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  <w:t xml:space="preserve"> it is identified the patient could be a risk</w:t>
      </w:r>
    </w:p>
    <w:p w:rsidR="00911AF8" w:rsidRP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911AF8" w:rsidRPr="008652F1" w:rsidRDefault="00911AF8" w:rsidP="00911AF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sz w:val="36"/>
          <w:szCs w:val="36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Leave the patient immediately in the room, contact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:</w:t>
      </w:r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 </w:t>
      </w:r>
    </w:p>
    <w:p w:rsidR="008652F1" w:rsidRPr="00911AF8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sz w:val="36"/>
          <w:szCs w:val="36"/>
          <w:shd w:val="clear" w:color="auto" w:fill="FFFFFF"/>
          <w:lang w:eastAsia="en-GB"/>
        </w:rPr>
      </w:pPr>
    </w:p>
    <w:p w:rsidR="00911AF8" w:rsidRDefault="00911AF8" w:rsidP="00911AF8">
      <w:pPr>
        <w:pStyle w:val="ListParagraph"/>
        <w:shd w:val="clear" w:color="auto" w:fill="FFFFFF"/>
        <w:spacing w:after="0" w:line="240" w:lineRule="auto"/>
        <w:jc w:val="center"/>
        <w:textAlignment w:val="center"/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</w:pPr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INFECTIOUS DISEASES TEAM </w:t>
      </w:r>
      <w:proofErr w:type="gramStart"/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>N.M.G.H  0161795</w:t>
      </w:r>
      <w:proofErr w:type="gramEnd"/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 4567 asking for the Duty ID doctor</w:t>
      </w:r>
    </w:p>
    <w:p w:rsidR="009E6FD1" w:rsidRDefault="009E6FD1" w:rsidP="00FB606C">
      <w:pPr>
        <w:pStyle w:val="adr"/>
        <w:ind w:left="720"/>
        <w:jc w:val="center"/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>AND</w:t>
      </w:r>
      <w:r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 xml:space="preserve"> INFORM:</w:t>
      </w:r>
    </w:p>
    <w:p w:rsidR="001E272A" w:rsidRDefault="009E6FD1" w:rsidP="009E6FD1">
      <w:pPr>
        <w:pStyle w:val="ListParagraph"/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/>
          <w:sz w:val="24"/>
          <w:szCs w:val="24"/>
          <w:lang w:val="en" w:eastAsia="en-GB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PHE Greater Manchester Health Protection Team </w:t>
      </w:r>
      <w:hyperlink r:id="rId9" w:history="1">
        <w:r w:rsidRPr="009E6FD1">
          <w:rPr>
            <w:rFonts w:ascii="Calibri" w:hAnsi="Calibri" w:cs="Calibri"/>
            <w:b/>
            <w:color w:val="FF0000"/>
            <w:sz w:val="36"/>
            <w:szCs w:val="36"/>
            <w:shd w:val="clear" w:color="auto" w:fill="FFFFFF"/>
            <w:lang w:eastAsia="en-GB"/>
          </w:rPr>
          <w:t>0344 225 0562 option 3</w:t>
        </w:r>
      </w:hyperlink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 </w:t>
      </w:r>
      <w:r w:rsidRPr="009E6FD1">
        <w:rPr>
          <w:rFonts w:ascii="Times New Roman" w:hAnsi="Times New Roman"/>
          <w:sz w:val="24"/>
          <w:szCs w:val="24"/>
          <w:lang w:val="en"/>
        </w:rPr>
        <w:t>(or</w:t>
      </w: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  <w:r w:rsidRPr="009E6FD1">
        <w:rPr>
          <w:rFonts w:ascii="Times New Roman" w:hAnsi="Times New Roman"/>
          <w:sz w:val="24"/>
          <w:szCs w:val="24"/>
          <w:lang w:val="en" w:eastAsia="en-GB"/>
        </w:rPr>
        <w:t>Out of hours for health professionals only: pleas</w:t>
      </w:r>
      <w:r w:rsidR="001E272A">
        <w:rPr>
          <w:rFonts w:ascii="Times New Roman" w:hAnsi="Times New Roman"/>
          <w:sz w:val="24"/>
          <w:szCs w:val="24"/>
          <w:lang w:val="en" w:eastAsia="en-GB"/>
        </w:rPr>
        <w:t xml:space="preserve">e phone 0151 434 4819 ask for </w:t>
      </w:r>
    </w:p>
    <w:p w:rsidR="00911AF8" w:rsidRDefault="001E272A" w:rsidP="001E272A">
      <w:pPr>
        <w:pStyle w:val="ListParagraph"/>
        <w:shd w:val="clear" w:color="auto" w:fill="FFFFFF"/>
        <w:spacing w:after="0" w:line="240" w:lineRule="auto"/>
        <w:jc w:val="center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proofErr w:type="gramStart"/>
      <w:r>
        <w:rPr>
          <w:rFonts w:ascii="Times New Roman" w:hAnsi="Times New Roman"/>
          <w:sz w:val="24"/>
          <w:szCs w:val="24"/>
          <w:lang w:val="en" w:eastAsia="en-GB"/>
        </w:rPr>
        <w:t>on</w:t>
      </w:r>
      <w:proofErr w:type="gramEnd"/>
      <w:r>
        <w:rPr>
          <w:rFonts w:ascii="Times New Roman" w:hAnsi="Times New Roman"/>
          <w:sz w:val="24"/>
          <w:szCs w:val="24"/>
          <w:lang w:val="en" w:eastAsia="en-GB"/>
        </w:rPr>
        <w:t xml:space="preserve"> </w:t>
      </w:r>
      <w:r w:rsidR="009E6FD1" w:rsidRPr="009E6FD1">
        <w:rPr>
          <w:rFonts w:ascii="Times New Roman" w:hAnsi="Times New Roman"/>
          <w:sz w:val="24"/>
          <w:szCs w:val="24"/>
          <w:lang w:val="en" w:eastAsia="en-GB"/>
        </w:rPr>
        <w:t>call duty team</w:t>
      </w:r>
      <w:r>
        <w:rPr>
          <w:rFonts w:ascii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who will advise of next step:</w:t>
      </w:r>
      <w:r w:rsidR="00911AF8"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Pr="00911AF8" w:rsidRDefault="00911AF8" w:rsidP="0091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Place </w:t>
      </w:r>
      <w:r w:rsidRPr="00911AF8">
        <w:rPr>
          <w:rFonts w:ascii="Calibri" w:hAnsi="Calibri" w:cs="Calibri"/>
          <w:b/>
          <w:sz w:val="24"/>
          <w:szCs w:val="24"/>
          <w:shd w:val="clear" w:color="auto" w:fill="FFFFFF"/>
          <w:lang w:eastAsia="en-GB"/>
        </w:rPr>
        <w:t>NO ENTRY SIGN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on door of consultation room </w:t>
      </w:r>
    </w:p>
    <w:p w:rsidR="00911AF8" w:rsidRPr="00911AF8" w:rsidRDefault="00911AF8" w:rsidP="00911A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Do not allow patient to leave room or use communal or toilet facilities</w:t>
      </w:r>
    </w:p>
    <w:p w:rsidR="00911AF8" w:rsidRP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911AF8" w:rsidRDefault="00911AF8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Once patient has been removed,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Contact </w:t>
      </w:r>
      <w:r w:rsid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*</w:t>
      </w:r>
      <w:r w:rsidR="001E272A">
        <w:rPr>
          <w:rFonts w:ascii="Calibri" w:hAnsi="Calibri" w:cs="Calibri"/>
          <w:i/>
          <w:color w:val="FF0000"/>
          <w:sz w:val="24"/>
          <w:szCs w:val="24"/>
          <w:shd w:val="clear" w:color="auto" w:fill="FFFFFF"/>
          <w:lang w:eastAsia="en-GB"/>
        </w:rPr>
        <w:t xml:space="preserve">Cleaning company responsible for your </w:t>
      </w:r>
      <w:r w:rsidR="001E272A">
        <w:rPr>
          <w:rFonts w:ascii="Calibri" w:hAnsi="Calibri" w:cs="Calibri"/>
          <w:i/>
          <w:color w:val="FF0000"/>
          <w:sz w:val="24"/>
          <w:szCs w:val="24"/>
          <w:shd w:val="clear" w:color="auto" w:fill="FFFFFF"/>
          <w:lang w:eastAsia="en-GB"/>
        </w:rPr>
        <w:t xml:space="preserve">premises </w:t>
      </w:r>
      <w:r w:rsidR="001E272A" w:rsidRPr="001E272A">
        <w:rPr>
          <w:rFonts w:ascii="Calibri" w:hAnsi="Calibri" w:cs="Calibri"/>
          <w:i/>
          <w:sz w:val="24"/>
          <w:szCs w:val="24"/>
          <w:shd w:val="clear" w:color="auto" w:fill="FFFFFF"/>
          <w:lang w:eastAsia="en-GB"/>
        </w:rPr>
        <w:t>and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they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will inform the cleaning staff and cleaning will be carried out according to PHE guidance.  The room needs to be left empty with all windows opened and door locked, 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No entry sign to be kept on door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. Cleaning staff will have their own 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Emergency Infections Diseases Cleaning Kit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, with protective clothing and masks in their store room.</w:t>
      </w:r>
    </w:p>
    <w:p w:rsidR="00911AF8" w:rsidRPr="001E272A" w:rsidRDefault="00911AF8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</w:pP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"</w:t>
      </w:r>
      <w:r w:rsidRPr="00911AF8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eastAsia="en-GB"/>
        </w:rPr>
        <w:t>CORONA VIRUS EMERGENCY KIT</w:t>
      </w:r>
      <w:r w:rsidRPr="00911AF8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"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will be kept in </w:t>
      </w:r>
      <w:proofErr w:type="spellStart"/>
      <w:r w:rsid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Eg</w:t>
      </w:r>
      <w:proofErr w:type="spellEnd"/>
      <w:r w:rsidR="001E272A"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 xml:space="preserve">: </w:t>
      </w:r>
      <w:r w:rsidRPr="001E272A">
        <w:rPr>
          <w:rFonts w:ascii="Calibri" w:hAnsi="Calibri" w:cs="Calibri"/>
          <w:color w:val="FF0000"/>
          <w:sz w:val="24"/>
          <w:szCs w:val="24"/>
          <w:shd w:val="clear" w:color="auto" w:fill="FFFFFF"/>
          <w:lang w:eastAsia="en-GB"/>
        </w:rPr>
        <w:t>back office with aprons, masks, disinfectant wipes and contact telephone numbers.</w:t>
      </w:r>
    </w:p>
    <w:p w:rsidR="008652F1" w:rsidRDefault="008652F1" w:rsidP="00911AF8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911AF8" w:rsidRDefault="00911AF8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1E272A" w:rsidRDefault="001E272A" w:rsidP="001E272A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  <w:r w:rsidRPr="001E272A">
        <w:rPr>
          <w:b/>
          <w:i/>
          <w:sz w:val="44"/>
          <w:szCs w:val="44"/>
        </w:rPr>
        <w:t>Practice Name</w:t>
      </w: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FB606C" w:rsidRPr="00911AF8" w:rsidRDefault="00FB606C" w:rsidP="00FB606C">
      <w:pPr>
        <w:pStyle w:val="Header"/>
        <w:tabs>
          <w:tab w:val="clear" w:pos="4513"/>
          <w:tab w:val="left" w:pos="6300"/>
        </w:tabs>
        <w:jc w:val="center"/>
        <w:rPr>
          <w:b/>
          <w:sz w:val="44"/>
          <w:szCs w:val="44"/>
        </w:rPr>
      </w:pPr>
      <w:r w:rsidRPr="00911AF8">
        <w:rPr>
          <w:b/>
          <w:sz w:val="44"/>
          <w:szCs w:val="44"/>
        </w:rPr>
        <w:t xml:space="preserve">CORONAVIRUS </w:t>
      </w:r>
      <w:r>
        <w:rPr>
          <w:b/>
          <w:sz w:val="44"/>
          <w:szCs w:val="44"/>
        </w:rPr>
        <w:t>QUICK GUIDE</w:t>
      </w:r>
    </w:p>
    <w:p w:rsidR="001E272A" w:rsidRDefault="001E272A" w:rsidP="001E272A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bCs/>
          <w:color w:val="FF0000"/>
          <w:sz w:val="40"/>
          <w:szCs w:val="40"/>
          <w:u w:val="single"/>
          <w:shd w:val="clear" w:color="auto" w:fill="FFFFFF"/>
          <w:lang w:eastAsia="en-GB"/>
        </w:rPr>
      </w:pPr>
    </w:p>
    <w:p w:rsidR="00FB606C" w:rsidRDefault="00FB606C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911AF8" w:rsidRPr="00FB606C" w:rsidRDefault="00A51BBA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b/>
          <w:color w:val="FF0000"/>
          <w:sz w:val="40"/>
          <w:szCs w:val="40"/>
          <w:u w:val="single"/>
          <w:shd w:val="clear" w:color="auto" w:fill="FFFFFF"/>
          <w:lang w:eastAsia="en-GB"/>
        </w:rPr>
      </w:pPr>
      <w:r w:rsidRPr="00FB606C">
        <w:rPr>
          <w:rFonts w:ascii="Calibri" w:hAnsi="Calibri" w:cs="Calibri"/>
          <w:b/>
          <w:color w:val="FF0000"/>
          <w:sz w:val="40"/>
          <w:szCs w:val="40"/>
          <w:u w:val="single"/>
          <w:shd w:val="clear" w:color="auto" w:fill="FFFFFF"/>
          <w:lang w:eastAsia="en-GB"/>
        </w:rPr>
        <w:t>Home Visit requests, nursing/residential homes or patients home</w:t>
      </w:r>
    </w:p>
    <w:p w:rsidR="008652F1" w:rsidRDefault="008652F1" w:rsidP="00911AF8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FF0000"/>
          <w:sz w:val="40"/>
          <w:szCs w:val="40"/>
          <w:shd w:val="clear" w:color="auto" w:fill="FFFFFF"/>
          <w:lang w:eastAsia="en-GB"/>
        </w:rPr>
      </w:pPr>
    </w:p>
    <w:p w:rsidR="00A51BBA" w:rsidRDefault="00A51BBA" w:rsidP="00A51BB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hAnsi="Calibri" w:cs="Calibri"/>
          <w:sz w:val="24"/>
          <w:szCs w:val="24"/>
          <w:shd w:val="clear" w:color="auto" w:fill="FFFFFF"/>
          <w:lang w:eastAsia="en-GB"/>
        </w:rPr>
        <w:t xml:space="preserve">Any symptoms of above should be asked the following question </w:t>
      </w:r>
    </w:p>
    <w:p w:rsidR="008652F1" w:rsidRDefault="008652F1" w:rsidP="008652F1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hAnsi="Calibri" w:cs="Calibri"/>
          <w:sz w:val="24"/>
          <w:szCs w:val="24"/>
          <w:shd w:val="clear" w:color="auto" w:fill="FFFFFF"/>
          <w:lang w:eastAsia="en-GB"/>
        </w:rPr>
      </w:pPr>
    </w:p>
    <w:p w:rsidR="00A51BBA" w:rsidRDefault="00A51BBA" w:rsidP="00A51BBA">
      <w:pPr>
        <w:shd w:val="clear" w:color="auto" w:fill="FFFFFF"/>
        <w:spacing w:after="0" w:line="240" w:lineRule="auto"/>
        <w:ind w:left="360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A51BBA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  <w:t>Have you recently travelled or been in contact with anyone who has travelled to Wuhan City or anywhere near China?</w:t>
      </w:r>
    </w:p>
    <w:p w:rsidR="008652F1" w:rsidRDefault="008652F1" w:rsidP="00A51BBA">
      <w:pPr>
        <w:shd w:val="clear" w:color="auto" w:fill="FFFFFF"/>
        <w:spacing w:after="0" w:line="240" w:lineRule="auto"/>
        <w:ind w:left="360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:rsidR="00A51BBA" w:rsidRPr="008652F1" w:rsidRDefault="00A51BBA" w:rsidP="00A51BB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Take as much information as possible asking patient to avoid any contact w</w:t>
      </w:r>
      <w:r w:rsidR="008652F1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ith others and to isolate self and inform on call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en-GB"/>
        </w:rPr>
        <w:t>doctor, if doctor feels there is a risk, doctor to contact:</w:t>
      </w:r>
    </w:p>
    <w:p w:rsidR="008652F1" w:rsidRPr="008652F1" w:rsidRDefault="008652F1" w:rsidP="008652F1">
      <w:pPr>
        <w:shd w:val="clear" w:color="auto" w:fill="FFFFFF"/>
        <w:spacing w:after="0" w:line="240" w:lineRule="auto"/>
        <w:textAlignment w:val="center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A51BBA" w:rsidRDefault="00A51BBA" w:rsidP="00A51BBA">
      <w:pPr>
        <w:pStyle w:val="ListParagraph"/>
        <w:shd w:val="clear" w:color="auto" w:fill="FFFFFF"/>
        <w:spacing w:after="0" w:line="240" w:lineRule="auto"/>
        <w:jc w:val="center"/>
        <w:textAlignment w:val="center"/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</w:pPr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INFECTIOUS DISEASES TEAM </w:t>
      </w:r>
      <w:proofErr w:type="gramStart"/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>N.M.G.H  0161795</w:t>
      </w:r>
      <w:proofErr w:type="gramEnd"/>
      <w:r w:rsidRPr="00911AF8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 4567 asking for the Duty ID doctor</w:t>
      </w:r>
    </w:p>
    <w:p w:rsidR="009E6FD1" w:rsidRDefault="009E6FD1" w:rsidP="009E6FD1">
      <w:pPr>
        <w:pStyle w:val="adr"/>
        <w:ind w:left="720"/>
        <w:jc w:val="center"/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>AND</w:t>
      </w:r>
      <w:r>
        <w:rPr>
          <w:rFonts w:ascii="Calibri" w:hAnsi="Calibri" w:cs="Calibri"/>
          <w:b/>
          <w:color w:val="FF0000"/>
          <w:sz w:val="36"/>
          <w:szCs w:val="36"/>
          <w:u w:val="single"/>
          <w:shd w:val="clear" w:color="auto" w:fill="FFFFFF"/>
        </w:rPr>
        <w:t xml:space="preserve"> INFORM:</w:t>
      </w:r>
    </w:p>
    <w:p w:rsidR="009E6FD1" w:rsidRPr="00911AF8" w:rsidRDefault="009E6FD1" w:rsidP="009E6FD1">
      <w:pPr>
        <w:pStyle w:val="ListParagraph"/>
        <w:shd w:val="clear" w:color="auto" w:fill="FFFFFF"/>
        <w:spacing w:after="0" w:line="240" w:lineRule="auto"/>
        <w:jc w:val="center"/>
        <w:textAlignment w:val="center"/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</w:pPr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PHE Greater Manchester Health Protection Team </w:t>
      </w:r>
      <w:hyperlink r:id="rId10" w:history="1">
        <w:r w:rsidRPr="009E6FD1">
          <w:rPr>
            <w:rFonts w:ascii="Calibri" w:hAnsi="Calibri" w:cs="Calibri"/>
            <w:b/>
            <w:color w:val="FF0000"/>
            <w:sz w:val="36"/>
            <w:szCs w:val="36"/>
            <w:shd w:val="clear" w:color="auto" w:fill="FFFFFF"/>
            <w:lang w:eastAsia="en-GB"/>
          </w:rPr>
          <w:t>0344 225 0562 option 3</w:t>
        </w:r>
      </w:hyperlink>
      <w:r w:rsidRPr="009E6FD1">
        <w:rPr>
          <w:rFonts w:ascii="Calibri" w:hAnsi="Calibri" w:cs="Calibri"/>
          <w:b/>
          <w:color w:val="FF0000"/>
          <w:sz w:val="36"/>
          <w:szCs w:val="36"/>
          <w:shd w:val="clear" w:color="auto" w:fill="FFFFFF"/>
          <w:lang w:eastAsia="en-GB"/>
        </w:rPr>
        <w:t xml:space="preserve"> </w:t>
      </w:r>
      <w:r w:rsidRPr="009E6FD1">
        <w:rPr>
          <w:rFonts w:ascii="Times New Roman" w:hAnsi="Times New Roman"/>
          <w:sz w:val="24"/>
          <w:szCs w:val="24"/>
          <w:lang w:val="en"/>
        </w:rPr>
        <w:t>(or</w:t>
      </w: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 xml:space="preserve"> </w:t>
      </w:r>
      <w:r w:rsidRPr="009E6FD1">
        <w:rPr>
          <w:rFonts w:ascii="Times New Roman" w:hAnsi="Times New Roman"/>
          <w:sz w:val="24"/>
          <w:szCs w:val="24"/>
          <w:lang w:val="en" w:eastAsia="en-GB"/>
        </w:rPr>
        <w:t>Out of hours for health professionals only: please phone 0151 434 4819 ask for on call duty team</w:t>
      </w:r>
    </w:p>
    <w:p w:rsidR="00A51BBA" w:rsidRPr="00A51BBA" w:rsidRDefault="00A51BBA" w:rsidP="00A51BBA">
      <w:pPr>
        <w:shd w:val="clear" w:color="auto" w:fill="FFFFFF"/>
        <w:spacing w:after="0" w:line="240" w:lineRule="auto"/>
        <w:ind w:left="360"/>
        <w:textAlignment w:val="center"/>
        <w:rPr>
          <w:rFonts w:ascii="Calibri" w:hAnsi="Calibri" w:cs="Calibri"/>
          <w:sz w:val="24"/>
          <w:szCs w:val="24"/>
          <w:shd w:val="clear" w:color="auto" w:fill="FFFFFF"/>
          <w:lang w:eastAsia="en-GB"/>
        </w:rPr>
      </w:pPr>
    </w:p>
    <w:sectPr w:rsidR="00A51BBA" w:rsidRPr="00A51BBA" w:rsidSect="0088630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E9" w:rsidRDefault="00A44AE9" w:rsidP="00C85D5E">
      <w:pPr>
        <w:spacing w:after="0" w:line="240" w:lineRule="auto"/>
      </w:pPr>
      <w:r>
        <w:separator/>
      </w:r>
    </w:p>
  </w:endnote>
  <w:endnote w:type="continuationSeparator" w:id="0">
    <w:p w:rsidR="00A44AE9" w:rsidRDefault="00A44AE9" w:rsidP="00C8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E9" w:rsidRDefault="00A44AE9" w:rsidP="00C85D5E">
      <w:pPr>
        <w:spacing w:after="0" w:line="240" w:lineRule="auto"/>
      </w:pPr>
      <w:r>
        <w:separator/>
      </w:r>
    </w:p>
  </w:footnote>
  <w:footnote w:type="continuationSeparator" w:id="0">
    <w:p w:rsidR="00A44AE9" w:rsidRDefault="00A44AE9" w:rsidP="00C8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388"/>
    <w:multiLevelType w:val="hybridMultilevel"/>
    <w:tmpl w:val="F8BE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5EB6"/>
    <w:multiLevelType w:val="hybridMultilevel"/>
    <w:tmpl w:val="7630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149A0"/>
    <w:multiLevelType w:val="hybridMultilevel"/>
    <w:tmpl w:val="6854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E3BCF"/>
    <w:multiLevelType w:val="hybridMultilevel"/>
    <w:tmpl w:val="C2FE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60D65"/>
    <w:multiLevelType w:val="hybridMultilevel"/>
    <w:tmpl w:val="89A6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7148D"/>
    <w:multiLevelType w:val="multilevel"/>
    <w:tmpl w:val="122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516E2E"/>
    <w:multiLevelType w:val="hybridMultilevel"/>
    <w:tmpl w:val="34BA1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B50A2"/>
    <w:multiLevelType w:val="hybridMultilevel"/>
    <w:tmpl w:val="275A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E62E7"/>
    <w:multiLevelType w:val="hybridMultilevel"/>
    <w:tmpl w:val="58EE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40"/>
    <w:rsid w:val="00006751"/>
    <w:rsid w:val="00026056"/>
    <w:rsid w:val="001E272A"/>
    <w:rsid w:val="0044666C"/>
    <w:rsid w:val="004D2969"/>
    <w:rsid w:val="004F0CF1"/>
    <w:rsid w:val="005C547C"/>
    <w:rsid w:val="005D69CA"/>
    <w:rsid w:val="005E7CF4"/>
    <w:rsid w:val="00604573"/>
    <w:rsid w:val="006C745A"/>
    <w:rsid w:val="006D4AA1"/>
    <w:rsid w:val="006F480D"/>
    <w:rsid w:val="007D0DB5"/>
    <w:rsid w:val="008652F1"/>
    <w:rsid w:val="00886304"/>
    <w:rsid w:val="008B3BC0"/>
    <w:rsid w:val="00911AF8"/>
    <w:rsid w:val="00913BE9"/>
    <w:rsid w:val="009B4584"/>
    <w:rsid w:val="009E6FD1"/>
    <w:rsid w:val="00A44AE9"/>
    <w:rsid w:val="00A51BBA"/>
    <w:rsid w:val="00B226BA"/>
    <w:rsid w:val="00B56C75"/>
    <w:rsid w:val="00BF1437"/>
    <w:rsid w:val="00C32340"/>
    <w:rsid w:val="00C85D5E"/>
    <w:rsid w:val="00C9726B"/>
    <w:rsid w:val="00CA5FC5"/>
    <w:rsid w:val="00D11B2A"/>
    <w:rsid w:val="00D841DF"/>
    <w:rsid w:val="00D86BA5"/>
    <w:rsid w:val="00E05293"/>
    <w:rsid w:val="00E3218A"/>
    <w:rsid w:val="00E81241"/>
    <w:rsid w:val="00F119A0"/>
    <w:rsid w:val="00F922E3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5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63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3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0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F0CF1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11B2A"/>
    <w:pPr>
      <w:ind w:left="720"/>
      <w:contextualSpacing/>
    </w:pPr>
  </w:style>
  <w:style w:type="paragraph" w:customStyle="1" w:styleId="adr">
    <w:name w:val="adr"/>
    <w:basedOn w:val="Normal"/>
    <w:rsid w:val="009E6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9E6FD1"/>
    <w:rPr>
      <w:rFonts w:cs="Times New Roman"/>
    </w:rPr>
  </w:style>
  <w:style w:type="character" w:customStyle="1" w:styleId="visuallyhidden">
    <w:name w:val="visuallyhidden"/>
    <w:basedOn w:val="DefaultParagraphFont"/>
    <w:rsid w:val="009E6FD1"/>
    <w:rPr>
      <w:rFonts w:cs="Times New Roman"/>
    </w:rPr>
  </w:style>
  <w:style w:type="character" w:customStyle="1" w:styleId="street-address">
    <w:name w:val="street-address"/>
    <w:basedOn w:val="DefaultParagraphFont"/>
    <w:rsid w:val="009E6FD1"/>
    <w:rPr>
      <w:rFonts w:cs="Times New Roman"/>
    </w:rPr>
  </w:style>
  <w:style w:type="character" w:customStyle="1" w:styleId="locality">
    <w:name w:val="locality"/>
    <w:basedOn w:val="DefaultParagraphFont"/>
    <w:rsid w:val="009E6FD1"/>
    <w:rPr>
      <w:rFonts w:cs="Times New Roman"/>
    </w:rPr>
  </w:style>
  <w:style w:type="character" w:customStyle="1" w:styleId="postal-code">
    <w:name w:val="postal-code"/>
    <w:basedOn w:val="DefaultParagraphFont"/>
    <w:rsid w:val="009E6FD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E6FD1"/>
    <w:rPr>
      <w:rFonts w:cs="Times New Roman"/>
      <w:color w:val="0000FF"/>
      <w:u w:val="single"/>
    </w:rPr>
  </w:style>
  <w:style w:type="paragraph" w:customStyle="1" w:styleId="govuk-body">
    <w:name w:val="govuk-body"/>
    <w:basedOn w:val="Normal"/>
    <w:rsid w:val="009E6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8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5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5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63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3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0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F0CF1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11B2A"/>
    <w:pPr>
      <w:ind w:left="720"/>
      <w:contextualSpacing/>
    </w:pPr>
  </w:style>
  <w:style w:type="paragraph" w:customStyle="1" w:styleId="adr">
    <w:name w:val="adr"/>
    <w:basedOn w:val="Normal"/>
    <w:rsid w:val="009E6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9E6FD1"/>
    <w:rPr>
      <w:rFonts w:cs="Times New Roman"/>
    </w:rPr>
  </w:style>
  <w:style w:type="character" w:customStyle="1" w:styleId="visuallyhidden">
    <w:name w:val="visuallyhidden"/>
    <w:basedOn w:val="DefaultParagraphFont"/>
    <w:rsid w:val="009E6FD1"/>
    <w:rPr>
      <w:rFonts w:cs="Times New Roman"/>
    </w:rPr>
  </w:style>
  <w:style w:type="character" w:customStyle="1" w:styleId="street-address">
    <w:name w:val="street-address"/>
    <w:basedOn w:val="DefaultParagraphFont"/>
    <w:rsid w:val="009E6FD1"/>
    <w:rPr>
      <w:rFonts w:cs="Times New Roman"/>
    </w:rPr>
  </w:style>
  <w:style w:type="character" w:customStyle="1" w:styleId="locality">
    <w:name w:val="locality"/>
    <w:basedOn w:val="DefaultParagraphFont"/>
    <w:rsid w:val="009E6FD1"/>
    <w:rPr>
      <w:rFonts w:cs="Times New Roman"/>
    </w:rPr>
  </w:style>
  <w:style w:type="character" w:customStyle="1" w:styleId="postal-code">
    <w:name w:val="postal-code"/>
    <w:basedOn w:val="DefaultParagraphFont"/>
    <w:rsid w:val="009E6FD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E6FD1"/>
    <w:rPr>
      <w:rFonts w:cs="Times New Roman"/>
      <w:color w:val="0000FF"/>
      <w:u w:val="single"/>
    </w:rPr>
  </w:style>
  <w:style w:type="paragraph" w:customStyle="1" w:styleId="govuk-body">
    <w:name w:val="govuk-body"/>
    <w:basedOn w:val="Normal"/>
    <w:rsid w:val="009E6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8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5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582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8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8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8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85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85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8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8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85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8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5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580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8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8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85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8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5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0344%20225%200562%20option%20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//0344%20225%200562%20option%203/" TargetMode="External"/><Relationship Id="rId4" Type="http://schemas.openxmlformats.org/officeDocument/2006/relationships/settings" Target="settings.xml"/><Relationship Id="rId9" Type="http://schemas.openxmlformats.org/officeDocument/2006/relationships/hyperlink" Target="tel://0344%20225%200562%20option%2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Adastra Software LTD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kristylee.barlow</dc:creator>
  <cp:lastModifiedBy>vivien.dawber</cp:lastModifiedBy>
  <cp:revision>2</cp:revision>
  <cp:lastPrinted>2020-01-31T12:58:00Z</cp:lastPrinted>
  <dcterms:created xsi:type="dcterms:W3CDTF">2020-02-14T15:51:00Z</dcterms:created>
  <dcterms:modified xsi:type="dcterms:W3CDTF">2020-02-14T15:51:00Z</dcterms:modified>
</cp:coreProperties>
</file>